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0"/>
        </w:tabs>
        <w:ind w:left="-284" w:right="-311" w:firstLine="56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8.0" w:type="dxa"/>
        <w:jc w:val="left"/>
        <w:tblInd w:w="-567.0" w:type="dxa"/>
        <w:tblLayout w:type="fixed"/>
        <w:tblLook w:val="0400"/>
      </w:tblPr>
      <w:tblGrid>
        <w:gridCol w:w="8492"/>
        <w:gridCol w:w="236"/>
        <w:tblGridChange w:id="0">
          <w:tblGrid>
            <w:gridCol w:w="8492"/>
            <w:gridCol w:w="2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0"/>
              </w:tabs>
              <w:ind w:left="-284" w:firstLine="56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0"/>
              </w:tabs>
              <w:ind w:left="-284" w:firstLine="56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0"/>
              </w:tabs>
              <w:ind w:left="-284" w:firstLine="56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0"/>
              </w:tabs>
              <w:ind w:left="-284" w:firstLine="56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0"/>
              </w:tabs>
              <w:ind w:left="-284" w:firstLine="56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992.0" w:type="dxa"/>
              <w:jc w:val="left"/>
              <w:tblInd w:w="284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907"/>
              <w:gridCol w:w="4085"/>
              <w:tblGridChange w:id="0">
                <w:tblGrid>
                  <w:gridCol w:w="3907"/>
                  <w:gridCol w:w="40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7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8">
                  <w:pPr>
                    <w:spacing w:before="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9">
            <w:pPr>
              <w:jc w:val="center"/>
              <w:rPr>
                <w:rFonts w:ascii="Tahoma" w:cs="Tahoma" w:eastAsia="Tahoma" w:hAnsi="Tahoma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mallCaps w:val="1"/>
                <w:sz w:val="22"/>
                <w:szCs w:val="22"/>
                <w:rtl w:val="0"/>
              </w:rPr>
              <w:t xml:space="preserve">LETTERA DI SUPPORTO DEL DOCENTE RELATORE DI TESI/PROVA FINALE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right"/>
              <w:rPr>
                <w:rFonts w:ascii="Tahoma" w:cs="Tahoma" w:eastAsia="Tahoma" w:hAnsi="Tahoma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iCs w:val="1"/>
                <w:sz w:val="20"/>
                <w:szCs w:val="20"/>
                <w:rtl w:val="0"/>
              </w:rPr>
              <w:t xml:space="preserve">    </w:t>
              <w:tab/>
              <w:tab/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Io sottoscritto ___________________________, docente dell’Università di Trento presso il 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Dipartimento/Centro ________________________________________________________, in qualità di relatore di tesi/prova finale dello/a 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studente/studentessa ____________________________________________, visto il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progetto di ricerca tesi/ prova finale presentato dallo/a studente/studentessa, dichiaro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di supportare il prolungamento del periodo di ricerca per la tesi  presso ___________ 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fino al   ________________ (anziché fino al  (dd/mm/yyyy)            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Trento, il_________________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In fede______________________</w:t>
            </w:r>
          </w:p>
          <w:p w:rsidR="00000000" w:rsidDel="00000000" w:rsidP="00000000" w:rsidRDefault="00000000" w:rsidRPr="00000000" w14:paraId="00000025">
            <w:pPr>
              <w:spacing w:before="40" w:lineRule="auto"/>
              <w:ind w:left="284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before="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0"/>
              </w:tabs>
              <w:ind w:left="-284" w:firstLine="56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0"/>
              </w:tabs>
              <w:ind w:left="-284" w:firstLine="56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0"/>
              </w:tabs>
              <w:ind w:left="-284" w:firstLine="56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0"/>
              </w:tabs>
              <w:ind w:left="-284" w:firstLine="56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0"/>
              </w:tabs>
              <w:ind w:left="-284" w:firstLine="56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0"/>
              </w:tabs>
              <w:ind w:left="-284" w:firstLine="56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0"/>
              </w:tabs>
              <w:ind w:left="-284" w:firstLine="56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0"/>
              </w:tabs>
              <w:ind w:left="-284" w:firstLine="568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0"/>
              </w:tabs>
              <w:ind w:left="-284" w:firstLine="56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0"/>
              </w:tabs>
              <w:ind w:left="-284" w:firstLine="568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ind w:right="-434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7" w:w="11899" w:orient="portrait"/>
      <w:pgMar w:bottom="1418" w:top="1418" w:left="1701" w:right="2268" w:header="42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Times"/>
  <w:font w:name="FrizQuadrat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8591.000000000002" w:type="dxa"/>
      <w:jc w:val="left"/>
      <w:tblInd w:w="-176.0" w:type="dxa"/>
      <w:tblBorders>
        <w:top w:color="000000" w:space="0" w:sz="4" w:val="single"/>
      </w:tblBorders>
      <w:tblLayout w:type="fixed"/>
      <w:tblLook w:val="0400"/>
    </w:tblPr>
    <w:tblGrid>
      <w:gridCol w:w="3241"/>
      <w:gridCol w:w="3213"/>
      <w:gridCol w:w="2137"/>
      <w:tblGridChange w:id="0">
        <w:tblGrid>
          <w:gridCol w:w="3241"/>
          <w:gridCol w:w="3213"/>
          <w:gridCol w:w="2137"/>
        </w:tblGrid>
      </w:tblGridChange>
    </w:tblGrid>
    <w:tr>
      <w:trPr>
        <w:cantSplit w:val="0"/>
        <w:trHeight w:val="260" w:hRule="atLeast"/>
        <w:tblHeader w:val="0"/>
      </w:trPr>
      <w:tc>
        <w:tcPr/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both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ind w:left="-284" w:firstLine="0"/>
      <w:jc w:val="center"/>
      <w:rPr/>
    </w:pPr>
    <w:r w:rsidDel="00000000" w:rsidR="00000000" w:rsidRPr="00000000">
      <w:rPr>
        <w:rtl w:val="0"/>
      </w:rPr>
    </w:r>
  </w:p>
  <w:tbl>
    <w:tblPr>
      <w:tblStyle w:val="Table3"/>
      <w:tblW w:w="8506.0" w:type="dxa"/>
      <w:jc w:val="left"/>
      <w:tblInd w:w="-21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4536"/>
      <w:gridCol w:w="3970"/>
      <w:tblGridChange w:id="0">
        <w:tblGrid>
          <w:gridCol w:w="4536"/>
          <w:gridCol w:w="3970"/>
        </w:tblGrid>
      </w:tblGridChange>
    </w:tblGrid>
    <w:tr>
      <w:trPr>
        <w:cantSplit w:val="1"/>
        <w:trHeight w:val="851" w:hRule="atLeast"/>
        <w:tblHeader w:val="0"/>
      </w:trPr>
      <w:tc>
        <w:tcPr>
          <w:gridSpan w:val="2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071"/>
            </w:tabs>
            <w:spacing w:after="0" w:before="0" w:line="240" w:lineRule="auto"/>
            <w:ind w:left="-350" w:right="0" w:firstLine="0"/>
            <w:jc w:val="both"/>
            <w:rPr>
              <w:rFonts w:ascii="FrizQuadrata" w:cs="FrizQuadrata" w:eastAsia="FrizQuadrata" w:hAnsi="FrizQuadrata"/>
              <w:b w:val="0"/>
              <w:bCs w:val="0"/>
              <w:i w:val="0"/>
              <w:iCs w:val="0"/>
              <w:smallCaps w:val="1"/>
              <w:strike w:val="0"/>
              <w:color w:val="80808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tcBorders>
            <w:top w:color="000000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071"/>
            </w:tabs>
            <w:spacing w:after="0" w:before="8" w:line="192" w:lineRule="auto"/>
            <w:ind w:left="-68" w:right="0" w:firstLine="0"/>
            <w:jc w:val="left"/>
            <w:rPr>
              <w:rFonts w:ascii="FrizQuadrata" w:cs="FrizQuadrata" w:eastAsia="FrizQuadrata" w:hAnsi="FrizQuadrata"/>
              <w:b w:val="0"/>
              <w:bCs w:val="0"/>
              <w:i w:val="0"/>
              <w:iCs w:val="0"/>
              <w:smallCaps w:val="1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071"/>
            </w:tabs>
            <w:spacing w:after="0" w:before="4" w:line="192" w:lineRule="auto"/>
            <w:ind w:left="0" w:right="69" w:firstLine="0"/>
            <w:jc w:val="right"/>
            <w:rPr>
              <w:rFonts w:ascii="Arial" w:cs="Arial" w:eastAsia="Arial" w:hAnsi="Arial"/>
              <w:b w:val="1"/>
              <w:bCs w:val="1"/>
              <w:i w:val="1"/>
              <w:iCs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9">
    <w:pPr>
      <w:tabs>
        <w:tab w:val="left" w:leader="none" w:pos="297"/>
        <w:tab w:val="center" w:leader="none" w:pos="3965"/>
      </w:tabs>
      <w:rPr/>
    </w:pPr>
    <w:bookmarkStart w:colFirst="0" w:colLast="0" w:name="_suql37n1fy7o" w:id="0"/>
    <w:bookmarkEnd w:id="0"/>
    <w:r w:rsidDel="00000000" w:rsidR="00000000" w:rsidRPr="00000000">
      <w:rPr>
        <w:rFonts w:ascii="FrizQuadrata" w:cs="FrizQuadrata" w:eastAsia="FrizQuadrata" w:hAnsi="FrizQuadrata"/>
        <w:smallCaps w:val="1"/>
        <w:color w:val="808080"/>
      </w:rPr>
      <w:pict>
        <v:shape id="WordPictureWatermark1" style="position:absolute;width:595.2pt;height:841.9pt;rotation:0;z-index:-503316481;mso-position-horizontal-relative:page;mso-position-horizontal:absolute;margin-left:-10.8pt;mso-position-vertical-relative:page;mso-position-vertical:absolute;margin-top:-32.4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both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bCs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jc w:val="center"/>
    </w:pPr>
    <w:rPr>
      <w:b w:val="1"/>
      <w:bCs w:val="1"/>
      <w:i w:val="1"/>
      <w:i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